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EB1A7" w14:textId="77777777" w:rsidR="009266FA" w:rsidRDefault="00000000">
      <w:pPr>
        <w:pStyle w:val="a4"/>
        <w:spacing w:line="278" w:lineRule="auto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поступления (основное общее или среднее общее)</w:t>
      </w:r>
    </w:p>
    <w:p w14:paraId="4BE24DA7" w14:textId="77777777" w:rsidR="009266FA" w:rsidRDefault="009266FA">
      <w:pPr>
        <w:pStyle w:val="a3"/>
        <w:rPr>
          <w:b/>
        </w:rPr>
      </w:pPr>
    </w:p>
    <w:p w14:paraId="43C9CE6B" w14:textId="77777777" w:rsidR="009266FA" w:rsidRDefault="009266FA">
      <w:pPr>
        <w:pStyle w:val="a3"/>
        <w:spacing w:before="112"/>
        <w:rPr>
          <w:b/>
        </w:rPr>
      </w:pPr>
    </w:p>
    <w:p w14:paraId="3000B50A" w14:textId="77777777" w:rsidR="009266FA" w:rsidRDefault="00000000">
      <w:pPr>
        <w:pStyle w:val="a3"/>
        <w:spacing w:line="276" w:lineRule="auto"/>
        <w:ind w:left="145" w:right="137" w:firstLine="705"/>
        <w:jc w:val="both"/>
      </w:pPr>
      <w:r>
        <w:t>Прием в ГБПОУ РМ «Зубово-Полянский аграрный техникум» лиц для обучения по образовательным программам среднего профессионального образования (СПО) осуществляется по заявлениям лиц, имеющих основное общее или среднее общее образование.</w:t>
      </w:r>
    </w:p>
    <w:p w14:paraId="262E1621" w14:textId="77777777" w:rsidR="009266FA" w:rsidRDefault="00000000">
      <w:pPr>
        <w:pStyle w:val="a3"/>
        <w:spacing w:before="199" w:line="276" w:lineRule="auto"/>
        <w:ind w:left="145" w:right="145" w:firstLine="705"/>
        <w:jc w:val="both"/>
      </w:pPr>
      <w:r>
        <w:t>При подаче заявления о приеме в техникум поступающий предъявляет оригинал или ксерокопию документа об образовании и (или) документа об образовании и о квалификации.</w:t>
      </w:r>
    </w:p>
    <w:p w14:paraId="5113AD21" w14:textId="77777777" w:rsidR="009266FA" w:rsidRDefault="009266FA">
      <w:pPr>
        <w:pStyle w:val="a3"/>
        <w:rPr>
          <w:sz w:val="20"/>
        </w:rPr>
      </w:pPr>
    </w:p>
    <w:p w14:paraId="7AE5AD37" w14:textId="77777777" w:rsidR="009266FA" w:rsidRDefault="009266FA">
      <w:pPr>
        <w:pStyle w:val="a3"/>
        <w:rPr>
          <w:sz w:val="20"/>
        </w:rPr>
      </w:pPr>
    </w:p>
    <w:p w14:paraId="58331C34" w14:textId="77777777" w:rsidR="009266FA" w:rsidRDefault="009266FA">
      <w:pPr>
        <w:pStyle w:val="a3"/>
        <w:spacing w:before="95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2280"/>
        <w:gridCol w:w="2235"/>
        <w:gridCol w:w="2132"/>
      </w:tblGrid>
      <w:tr w:rsidR="009266FA" w14:paraId="3AA620FD" w14:textId="77777777">
        <w:trPr>
          <w:trHeight w:val="1480"/>
        </w:trPr>
        <w:tc>
          <w:tcPr>
            <w:tcW w:w="2895" w:type="dxa"/>
          </w:tcPr>
          <w:p w14:paraId="3BCDCF3B" w14:textId="77777777" w:rsidR="009266FA" w:rsidRDefault="00000000">
            <w:pPr>
              <w:pStyle w:val="TableParagraph"/>
              <w:spacing w:line="242" w:lineRule="auto"/>
              <w:ind w:left="558" w:right="94" w:hanging="341"/>
              <w:jc w:val="left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наименование </w:t>
            </w:r>
            <w:r>
              <w:rPr>
                <w:spacing w:val="-2"/>
                <w:sz w:val="28"/>
              </w:rPr>
              <w:t>специальности</w:t>
            </w:r>
          </w:p>
        </w:tc>
        <w:tc>
          <w:tcPr>
            <w:tcW w:w="2280" w:type="dxa"/>
          </w:tcPr>
          <w:p w14:paraId="6193EA31" w14:textId="77777777" w:rsidR="009266FA" w:rsidRDefault="00000000">
            <w:pPr>
              <w:pStyle w:val="TableParagraph"/>
              <w:spacing w:line="312" w:lineRule="exact"/>
              <w:ind w:left="14"/>
              <w:rPr>
                <w:sz w:val="28"/>
              </w:rPr>
            </w:pPr>
            <w:r>
              <w:rPr>
                <w:spacing w:val="-2"/>
                <w:sz w:val="28"/>
              </w:rPr>
              <w:t>Квалификация</w:t>
            </w:r>
          </w:p>
        </w:tc>
        <w:tc>
          <w:tcPr>
            <w:tcW w:w="2235" w:type="dxa"/>
          </w:tcPr>
          <w:p w14:paraId="028C38E4" w14:textId="77777777" w:rsidR="009266FA" w:rsidRDefault="00000000">
            <w:pPr>
              <w:pStyle w:val="TableParagraph"/>
              <w:ind w:left="295" w:firstLine="31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Уровень образования, необходимый </w:t>
            </w:r>
            <w:r>
              <w:rPr>
                <w:sz w:val="28"/>
              </w:rPr>
              <w:t>для приема</w:t>
            </w:r>
          </w:p>
        </w:tc>
        <w:tc>
          <w:tcPr>
            <w:tcW w:w="2132" w:type="dxa"/>
          </w:tcPr>
          <w:p w14:paraId="586F2332" w14:textId="77777777" w:rsidR="009266FA" w:rsidRDefault="00000000">
            <w:pPr>
              <w:pStyle w:val="TableParagraph"/>
              <w:ind w:left="436" w:right="419" w:firstLine="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Срок </w:t>
            </w:r>
            <w:r>
              <w:rPr>
                <w:spacing w:val="-2"/>
                <w:sz w:val="28"/>
              </w:rPr>
              <w:t xml:space="preserve">получения </w:t>
            </w:r>
            <w:r>
              <w:rPr>
                <w:spacing w:val="-4"/>
                <w:sz w:val="28"/>
              </w:rPr>
              <w:t>СПО</w:t>
            </w:r>
          </w:p>
        </w:tc>
      </w:tr>
      <w:tr w:rsidR="009266FA" w14:paraId="177ECFB8" w14:textId="77777777">
        <w:trPr>
          <w:trHeight w:val="366"/>
        </w:trPr>
        <w:tc>
          <w:tcPr>
            <w:tcW w:w="9542" w:type="dxa"/>
            <w:gridSpan w:val="4"/>
          </w:tcPr>
          <w:p w14:paraId="124C6301" w14:textId="77777777" w:rsidR="009266FA" w:rsidRDefault="00000000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z w:val="28"/>
              </w:rPr>
              <w:t>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</w:tr>
      <w:tr w:rsidR="009266FA" w14:paraId="6EEC8522" w14:textId="77777777">
        <w:trPr>
          <w:trHeight w:val="1499"/>
        </w:trPr>
        <w:tc>
          <w:tcPr>
            <w:tcW w:w="2895" w:type="dxa"/>
          </w:tcPr>
          <w:p w14:paraId="76F37BB7" w14:textId="77777777" w:rsidR="009266FA" w:rsidRDefault="00000000">
            <w:pPr>
              <w:pStyle w:val="TableParagraph"/>
              <w:tabs>
                <w:tab w:val="left" w:pos="1439"/>
                <w:tab w:val="left" w:pos="2637"/>
              </w:tabs>
              <w:ind w:left="640" w:right="94" w:hanging="52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35.02.01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Лесное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лесопарковое</w:t>
            </w:r>
          </w:p>
          <w:p w14:paraId="75DE0C52" w14:textId="77777777" w:rsidR="009266FA" w:rsidRDefault="00000000">
            <w:pPr>
              <w:pStyle w:val="TableParagraph"/>
              <w:spacing w:line="321" w:lineRule="exact"/>
              <w:ind w:left="9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</w:p>
        </w:tc>
        <w:tc>
          <w:tcPr>
            <w:tcW w:w="2280" w:type="dxa"/>
          </w:tcPr>
          <w:p w14:paraId="628B94E8" w14:textId="77777777" w:rsidR="009266FA" w:rsidRDefault="00000000">
            <w:pPr>
              <w:pStyle w:val="TableParagraph"/>
              <w:tabs>
                <w:tab w:val="left" w:pos="1891"/>
              </w:tabs>
              <w:ind w:left="114" w:right="93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по </w:t>
            </w:r>
            <w:r>
              <w:rPr>
                <w:sz w:val="28"/>
              </w:rPr>
              <w:t xml:space="preserve">лесному и </w:t>
            </w:r>
            <w:r>
              <w:rPr>
                <w:spacing w:val="-2"/>
                <w:sz w:val="28"/>
              </w:rPr>
              <w:t>лесопарковому хозяйству</w:t>
            </w:r>
          </w:p>
        </w:tc>
        <w:tc>
          <w:tcPr>
            <w:tcW w:w="2235" w:type="dxa"/>
          </w:tcPr>
          <w:p w14:paraId="1FDC7082" w14:textId="77777777" w:rsidR="009266FA" w:rsidRDefault="00000000">
            <w:pPr>
              <w:pStyle w:val="TableParagraph"/>
              <w:ind w:left="384" w:hanging="264"/>
              <w:jc w:val="left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общее </w:t>
            </w: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2132" w:type="dxa"/>
          </w:tcPr>
          <w:p w14:paraId="66D4F81A" w14:textId="77777777" w:rsidR="009266FA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  <w:p w14:paraId="133EE539" w14:textId="77777777" w:rsidR="009266FA" w:rsidRDefault="00000000">
            <w:pPr>
              <w:pStyle w:val="TableParagraph"/>
              <w:spacing w:line="319" w:lineRule="exact"/>
              <w:ind w:right="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месяцев</w:t>
            </w:r>
          </w:p>
        </w:tc>
      </w:tr>
      <w:tr w:rsidR="009266FA" w14:paraId="572D6242" w14:textId="77777777" w:rsidTr="005657A0">
        <w:trPr>
          <w:trHeight w:val="1890"/>
        </w:trPr>
        <w:tc>
          <w:tcPr>
            <w:tcW w:w="2895" w:type="dxa"/>
            <w:tcBorders>
              <w:bottom w:val="single" w:sz="4" w:space="0" w:color="auto"/>
            </w:tcBorders>
          </w:tcPr>
          <w:p w14:paraId="02BC69DC" w14:textId="77777777" w:rsidR="009266FA" w:rsidRDefault="00000000">
            <w:pPr>
              <w:pStyle w:val="TableParagraph"/>
              <w:spacing w:line="310" w:lineRule="exact"/>
              <w:ind w:left="158" w:right="49"/>
              <w:rPr>
                <w:sz w:val="28"/>
              </w:rPr>
            </w:pPr>
            <w:r>
              <w:rPr>
                <w:spacing w:val="-2"/>
                <w:sz w:val="28"/>
              </w:rPr>
              <w:t>35.02.16</w:t>
            </w:r>
          </w:p>
          <w:p w14:paraId="1135BDD2" w14:textId="77777777" w:rsidR="009266FA" w:rsidRDefault="00000000">
            <w:pPr>
              <w:pStyle w:val="TableParagraph"/>
              <w:ind w:left="158" w:right="49"/>
              <w:rPr>
                <w:sz w:val="28"/>
              </w:rPr>
            </w:pPr>
            <w:r>
              <w:rPr>
                <w:sz w:val="28"/>
              </w:rPr>
              <w:t>Эксплуатация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ремонт</w:t>
            </w:r>
          </w:p>
          <w:p w14:paraId="55BFCACD" w14:textId="77777777" w:rsidR="009266FA" w:rsidRDefault="00000000">
            <w:pPr>
              <w:pStyle w:val="TableParagraph"/>
              <w:ind w:left="158" w:right="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сельскохозяйственной </w:t>
            </w:r>
            <w:r>
              <w:rPr>
                <w:sz w:val="28"/>
              </w:rPr>
              <w:t xml:space="preserve">техники и </w:t>
            </w:r>
            <w:r>
              <w:rPr>
                <w:spacing w:val="-2"/>
                <w:sz w:val="28"/>
              </w:rPr>
              <w:t>оборудования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39D3FD14" w14:textId="77777777" w:rsidR="009266FA" w:rsidRDefault="00000000">
            <w:pPr>
              <w:pStyle w:val="TableParagraph"/>
              <w:spacing w:line="312" w:lineRule="exact"/>
              <w:ind w:left="13" w:right="93"/>
              <w:rPr>
                <w:sz w:val="28"/>
              </w:rPr>
            </w:pPr>
            <w:r>
              <w:rPr>
                <w:spacing w:val="-2"/>
                <w:sz w:val="28"/>
              </w:rPr>
              <w:t>Техник-механик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14A0C39B" w14:textId="77777777" w:rsidR="009266FA" w:rsidRDefault="00000000">
            <w:pPr>
              <w:pStyle w:val="TableParagraph"/>
              <w:ind w:left="384" w:hanging="264"/>
              <w:jc w:val="left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общее </w:t>
            </w: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767CD4E4" w14:textId="77777777" w:rsidR="009266FA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  <w:p w14:paraId="2E0028E3" w14:textId="77777777" w:rsidR="009266FA" w:rsidRDefault="00000000">
            <w:pPr>
              <w:pStyle w:val="TableParagraph"/>
              <w:spacing w:line="319" w:lineRule="exact"/>
              <w:ind w:right="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месяцев</w:t>
            </w:r>
          </w:p>
        </w:tc>
      </w:tr>
      <w:tr w:rsidR="005657A0" w14:paraId="4AD5A867" w14:textId="77777777" w:rsidTr="005657A0">
        <w:trPr>
          <w:trHeight w:val="324"/>
        </w:trPr>
        <w:tc>
          <w:tcPr>
            <w:tcW w:w="2895" w:type="dxa"/>
            <w:tcBorders>
              <w:top w:val="single" w:sz="4" w:space="0" w:color="auto"/>
            </w:tcBorders>
          </w:tcPr>
          <w:p w14:paraId="2F1AC857" w14:textId="5E8BAB5C" w:rsidR="005657A0" w:rsidRDefault="005657A0" w:rsidP="005657A0">
            <w:pPr>
              <w:pStyle w:val="TableParagraph"/>
              <w:ind w:left="158" w:right="45"/>
              <w:rPr>
                <w:spacing w:val="-2"/>
                <w:sz w:val="28"/>
              </w:rPr>
            </w:pPr>
            <w:r w:rsidRPr="005657A0">
              <w:rPr>
                <w:bCs/>
                <w:sz w:val="28"/>
                <w:szCs w:val="28"/>
              </w:rPr>
              <w:t>25.02.08 Эксплуатация беспилотных авиационных систем</w:t>
            </w:r>
          </w:p>
        </w:tc>
        <w:tc>
          <w:tcPr>
            <w:tcW w:w="2280" w:type="dxa"/>
            <w:tcBorders>
              <w:top w:val="single" w:sz="4" w:space="0" w:color="auto"/>
            </w:tcBorders>
          </w:tcPr>
          <w:p w14:paraId="3184751E" w14:textId="3AE07466" w:rsidR="005657A0" w:rsidRDefault="005657A0" w:rsidP="005657A0">
            <w:pPr>
              <w:pStyle w:val="TableParagraph"/>
              <w:spacing w:line="312" w:lineRule="exact"/>
              <w:ind w:left="13" w:right="9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Оператор беспилотных авиационных систем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14:paraId="418DCCA0" w14:textId="3A0BA184" w:rsidR="005657A0" w:rsidRDefault="005657A0" w:rsidP="005657A0">
            <w:pPr>
              <w:pStyle w:val="TableParagraph"/>
              <w:ind w:left="384" w:hanging="264"/>
              <w:jc w:val="left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общее </w:t>
            </w: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14:paraId="6B4024B6" w14:textId="77777777" w:rsidR="005657A0" w:rsidRDefault="005657A0" w:rsidP="005657A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  <w:p w14:paraId="77EFEFF6" w14:textId="16CD3934" w:rsidR="005657A0" w:rsidRDefault="005657A0" w:rsidP="005657A0">
            <w:pPr>
              <w:pStyle w:val="TableParagraph"/>
              <w:spacing w:line="319" w:lineRule="exact"/>
              <w:ind w:right="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месяцев</w:t>
            </w:r>
          </w:p>
        </w:tc>
      </w:tr>
    </w:tbl>
    <w:p w14:paraId="031F56FF" w14:textId="77777777" w:rsidR="002A039C" w:rsidRDefault="002A039C"/>
    <w:sectPr w:rsidR="002A039C">
      <w:type w:val="continuous"/>
      <w:pgSz w:w="11920" w:h="1685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66FA"/>
    <w:rsid w:val="002A039C"/>
    <w:rsid w:val="005657A0"/>
    <w:rsid w:val="007159CC"/>
    <w:rsid w:val="0092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DF74"/>
  <w15:docId w15:val="{5C0A2C9F-EA39-45AB-AE97-51D4BD7A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8"/>
      <w:ind w:left="2536" w:hanging="238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2025-05-21T08:17:00Z</dcterms:created>
  <dcterms:modified xsi:type="dcterms:W3CDTF">2025-05-21T08:21:00Z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2010</vt:lpwstr>
  </property>
</Properties>
</file>